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4194" w14:textId="77777777" w:rsidR="00A866FD" w:rsidRPr="00503E5A" w:rsidRDefault="00A866FD" w:rsidP="00A866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z w:val="21"/>
          <w:szCs w:val="21"/>
        </w:rPr>
        <w:t xml:space="preserve">          </w:t>
      </w:r>
      <w:r w:rsidRPr="00503E5A">
        <w:rPr>
          <w:rFonts w:ascii="Times New Roman" w:hAnsi="Times New Roman" w:cs="Times New Roman"/>
          <w:i/>
          <w:iCs/>
          <w:sz w:val="24"/>
          <w:szCs w:val="24"/>
        </w:rPr>
        <w:t>Wójt Gminy Zławieś Wielka</w:t>
      </w:r>
    </w:p>
    <w:p w14:paraId="1F689D0A" w14:textId="77777777" w:rsidR="00A866FD" w:rsidRPr="00503E5A" w:rsidRDefault="00A866FD" w:rsidP="00A8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E5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powiat toruński</w:t>
      </w:r>
      <w:r w:rsidRPr="00503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D4D0C" w14:textId="7F9A3A28" w:rsidR="00A866FD" w:rsidRPr="00503E5A" w:rsidRDefault="00A866FD" w:rsidP="00A866FD">
      <w:pPr>
        <w:tabs>
          <w:tab w:val="left" w:pos="2898"/>
        </w:tabs>
        <w:spacing w:after="0" w:line="36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503E5A">
        <w:rPr>
          <w:rFonts w:ascii="Times New Roman" w:hAnsi="Times New Roman" w:cs="Times New Roman"/>
          <w:sz w:val="24"/>
          <w:szCs w:val="24"/>
        </w:rPr>
        <w:t xml:space="preserve">Zławieś Wielka, dnia </w:t>
      </w:r>
      <w:r w:rsidR="00867635">
        <w:rPr>
          <w:rFonts w:ascii="Times New Roman" w:hAnsi="Times New Roman" w:cs="Times New Roman"/>
          <w:sz w:val="24"/>
          <w:szCs w:val="24"/>
        </w:rPr>
        <w:t>15</w:t>
      </w:r>
      <w:r w:rsidR="00D31C15">
        <w:rPr>
          <w:rFonts w:ascii="Times New Roman" w:hAnsi="Times New Roman" w:cs="Times New Roman"/>
          <w:sz w:val="24"/>
          <w:szCs w:val="24"/>
        </w:rPr>
        <w:t xml:space="preserve"> </w:t>
      </w:r>
      <w:r w:rsidR="00243AB5">
        <w:rPr>
          <w:rFonts w:ascii="Times New Roman" w:hAnsi="Times New Roman" w:cs="Times New Roman"/>
          <w:sz w:val="24"/>
          <w:szCs w:val="24"/>
        </w:rPr>
        <w:t>listopada</w:t>
      </w:r>
      <w:r w:rsidR="00803360">
        <w:rPr>
          <w:rFonts w:ascii="Times New Roman" w:hAnsi="Times New Roman" w:cs="Times New Roman"/>
          <w:sz w:val="24"/>
          <w:szCs w:val="24"/>
        </w:rPr>
        <w:t xml:space="preserve"> 202</w:t>
      </w:r>
      <w:r w:rsidR="00D756B0">
        <w:rPr>
          <w:rFonts w:ascii="Times New Roman" w:hAnsi="Times New Roman" w:cs="Times New Roman"/>
          <w:sz w:val="24"/>
          <w:szCs w:val="24"/>
        </w:rPr>
        <w:t>4</w:t>
      </w:r>
      <w:r w:rsidR="00841730">
        <w:rPr>
          <w:rFonts w:ascii="Times New Roman" w:hAnsi="Times New Roman" w:cs="Times New Roman"/>
          <w:sz w:val="24"/>
          <w:szCs w:val="24"/>
        </w:rPr>
        <w:t xml:space="preserve"> </w:t>
      </w:r>
      <w:r w:rsidRPr="00503E5A">
        <w:rPr>
          <w:rFonts w:ascii="Times New Roman" w:hAnsi="Times New Roman" w:cs="Times New Roman"/>
          <w:sz w:val="24"/>
          <w:szCs w:val="24"/>
        </w:rPr>
        <w:t>r.</w:t>
      </w:r>
    </w:p>
    <w:p w14:paraId="1561729E" w14:textId="77777777" w:rsidR="00A866FD" w:rsidRPr="00503E5A" w:rsidRDefault="00A866FD" w:rsidP="00A866FD">
      <w:pPr>
        <w:tabs>
          <w:tab w:val="left" w:pos="2898"/>
        </w:tabs>
        <w:spacing w:after="0" w:line="36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14:paraId="5676E626" w14:textId="18143F26" w:rsidR="00A866FD" w:rsidRPr="00243AB5" w:rsidRDefault="00537455" w:rsidP="00A866F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243AB5">
        <w:rPr>
          <w:rFonts w:ascii="Times New Roman" w:hAnsi="Times New Roman" w:cs="Times New Roman"/>
          <w:b/>
          <w:sz w:val="24"/>
          <w:szCs w:val="24"/>
          <w:lang w:eastAsia="pl-PL"/>
        </w:rPr>
        <w:t>OBWIESZCZENIE nr RL.6220.</w:t>
      </w:r>
      <w:r w:rsidR="00243AB5" w:rsidRPr="00243AB5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  <w:r w:rsidR="006D1534" w:rsidRPr="00243AB5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243AB5">
        <w:rPr>
          <w:rFonts w:ascii="Times New Roman" w:hAnsi="Times New Roman" w:cs="Times New Roman"/>
          <w:b/>
          <w:sz w:val="24"/>
          <w:szCs w:val="24"/>
          <w:lang w:eastAsia="pl-PL"/>
        </w:rPr>
        <w:t>202</w:t>
      </w:r>
      <w:r w:rsidR="00D756B0" w:rsidRPr="00243AB5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A866FD" w:rsidRPr="00243AB5">
        <w:rPr>
          <w:rFonts w:ascii="Times New Roman" w:hAnsi="Times New Roman" w:cs="Times New Roman"/>
          <w:b/>
          <w:sz w:val="24"/>
          <w:szCs w:val="24"/>
          <w:highlight w:val="yellow"/>
          <w:lang w:eastAsia="pl-PL"/>
        </w:rPr>
        <w:br/>
      </w:r>
      <w:r w:rsidR="00A866FD" w:rsidRPr="00243AB5">
        <w:rPr>
          <w:rFonts w:ascii="Times New Roman" w:hAnsi="Times New Roman" w:cs="Times New Roman"/>
          <w:b/>
          <w:sz w:val="24"/>
          <w:szCs w:val="24"/>
          <w:lang w:eastAsia="pl-PL"/>
        </w:rPr>
        <w:t>WÓJTA GMINY ZŁAWIEŚ WIELKA</w:t>
      </w:r>
    </w:p>
    <w:p w14:paraId="2A6815F9" w14:textId="77777777" w:rsidR="00DE24C3" w:rsidRPr="00243AB5" w:rsidRDefault="00DE24C3" w:rsidP="00DE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2EFBB3A5" w14:textId="639726D2" w:rsidR="00D756B0" w:rsidRPr="00243AB5" w:rsidRDefault="00DE24C3" w:rsidP="00D756B0">
      <w:pPr>
        <w:pStyle w:val="Akapitzlist1"/>
        <w:spacing w:line="360" w:lineRule="auto"/>
        <w:ind w:left="0" w:firstLine="0"/>
        <w:rPr>
          <w:rFonts w:cs="Times New Roman"/>
        </w:rPr>
      </w:pPr>
      <w:r w:rsidRPr="00243AB5">
        <w:rPr>
          <w:rFonts w:cs="Times New Roman"/>
          <w:lang w:eastAsia="pl-PL"/>
        </w:rPr>
        <w:t xml:space="preserve">Na podstawie art. 10 § 1 </w:t>
      </w:r>
      <w:r w:rsidR="004D0344" w:rsidRPr="00243AB5">
        <w:rPr>
          <w:rFonts w:cs="Times New Roman"/>
          <w:lang w:eastAsia="pl-PL"/>
        </w:rPr>
        <w:t>o</w:t>
      </w:r>
      <w:r w:rsidRPr="00243AB5">
        <w:rPr>
          <w:rFonts w:cs="Times New Roman"/>
          <w:lang w:eastAsia="pl-PL"/>
        </w:rPr>
        <w:t xml:space="preserve">raz art. 49 ustawy Kodeks </w:t>
      </w:r>
      <w:r w:rsidR="003F7216" w:rsidRPr="00243AB5">
        <w:rPr>
          <w:rFonts w:cs="Times New Roman"/>
          <w:lang w:eastAsia="pl-PL"/>
        </w:rPr>
        <w:t xml:space="preserve">Postępowania Administracyjnego </w:t>
      </w:r>
      <w:r w:rsidR="00D756B0" w:rsidRPr="00243AB5">
        <w:rPr>
          <w:rFonts w:cs="Times New Roman"/>
        </w:rPr>
        <w:t>(Dz. U. z 2024 r., poz. 572 z późn. zm.)</w:t>
      </w:r>
    </w:p>
    <w:p w14:paraId="761FC6F2" w14:textId="09279DA2" w:rsidR="005C74C9" w:rsidRPr="00243AB5" w:rsidRDefault="005C74C9" w:rsidP="007F300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C203BC8" w14:textId="77777777" w:rsidR="005C74C9" w:rsidRPr="00243AB5" w:rsidRDefault="00DE24C3" w:rsidP="001F7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3BA249E3" w14:textId="77777777" w:rsidR="00F7062C" w:rsidRPr="00243AB5" w:rsidRDefault="00DE24C3" w:rsidP="00F7062C">
      <w:pPr>
        <w:tabs>
          <w:tab w:val="left" w:pos="289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zebraniu materiału dowodowego w sprawie </w:t>
      </w:r>
      <w:r w:rsidR="00705018" w:rsidRPr="00243AB5">
        <w:rPr>
          <w:rFonts w:ascii="Times New Roman" w:hAnsi="Times New Roman" w:cs="Times New Roman"/>
          <w:sz w:val="24"/>
          <w:szCs w:val="24"/>
        </w:rPr>
        <w:t>przepro</w:t>
      </w:r>
      <w:r w:rsidR="00803360" w:rsidRPr="00243AB5">
        <w:rPr>
          <w:rFonts w:ascii="Times New Roman" w:hAnsi="Times New Roman" w:cs="Times New Roman"/>
          <w:sz w:val="24"/>
          <w:szCs w:val="24"/>
        </w:rPr>
        <w:t>wadzenia oceny oddziaływania na </w:t>
      </w:r>
      <w:r w:rsidR="00705018" w:rsidRPr="00243AB5">
        <w:rPr>
          <w:rFonts w:ascii="Times New Roman" w:hAnsi="Times New Roman" w:cs="Times New Roman"/>
          <w:sz w:val="24"/>
          <w:szCs w:val="24"/>
        </w:rPr>
        <w:t>środowisko dla przedsięwzięcia polegającego na</w:t>
      </w:r>
      <w:r w:rsidR="00F7062C" w:rsidRPr="00243AB5">
        <w:rPr>
          <w:rFonts w:ascii="Times New Roman" w:hAnsi="Times New Roman" w:cs="Times New Roman"/>
          <w:sz w:val="24"/>
          <w:szCs w:val="24"/>
        </w:rPr>
        <w:t>:</w:t>
      </w:r>
    </w:p>
    <w:p w14:paraId="751B1CEB" w14:textId="791967FF" w:rsidR="00D31C15" w:rsidRPr="00243AB5" w:rsidRDefault="00243AB5" w:rsidP="00243AB5">
      <w:pPr>
        <w:tabs>
          <w:tab w:val="left" w:pos="2898"/>
        </w:tabs>
        <w:spacing w:after="0"/>
        <w:jc w:val="center"/>
        <w:rPr>
          <w:b/>
          <w:sz w:val="24"/>
          <w:szCs w:val="24"/>
        </w:rPr>
      </w:pPr>
      <w:r w:rsidRPr="00243AB5">
        <w:rPr>
          <w:rFonts w:ascii="Times New Roman" w:hAnsi="Times New Roman" w:cs="Times New Roman"/>
          <w:b/>
          <w:bCs/>
          <w:sz w:val="24"/>
          <w:szCs w:val="24"/>
        </w:rPr>
        <w:t>budowie</w:t>
      </w:r>
      <w:r w:rsidRPr="00243AB5">
        <w:rPr>
          <w:rFonts w:ascii="Times New Roman" w:hAnsi="Times New Roman" w:cs="Times New Roman"/>
          <w:sz w:val="24"/>
          <w:szCs w:val="24"/>
        </w:rPr>
        <w:t xml:space="preserve"> </w:t>
      </w:r>
      <w:r w:rsidRPr="00243AB5">
        <w:rPr>
          <w:rFonts w:ascii="Times New Roman" w:hAnsi="Times New Roman" w:cs="Times New Roman"/>
          <w:b/>
          <w:bCs/>
          <w:sz w:val="24"/>
          <w:szCs w:val="24"/>
        </w:rPr>
        <w:t>osiedla domów jednorodzinnych na terenie działki numer 154/10 obręb Gutowo, gm. Zławieś Wielka.</w:t>
      </w:r>
    </w:p>
    <w:p w14:paraId="38024919" w14:textId="77777777" w:rsidR="00D31C15" w:rsidRPr="00243AB5" w:rsidRDefault="00D31C15" w:rsidP="00D31C15">
      <w:pPr>
        <w:pStyle w:val="Akapitzlist"/>
        <w:tabs>
          <w:tab w:val="left" w:pos="2898"/>
        </w:tabs>
        <w:rPr>
          <w:b/>
          <w:sz w:val="24"/>
          <w:szCs w:val="24"/>
          <w:highlight w:val="yellow"/>
        </w:rPr>
      </w:pPr>
    </w:p>
    <w:p w14:paraId="2493D1CB" w14:textId="77777777" w:rsidR="00705018" w:rsidRPr="00243AB5" w:rsidRDefault="0043099C" w:rsidP="004309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A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24C3" w:rsidRPr="00243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każda zainteresowana osoba, podmiot lub strona postępowania może zapoznać się z zebraną dokumentacją sprawy w terminie </w:t>
      </w:r>
      <w:r w:rsidR="00F73717" w:rsidRPr="00243AB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24C3" w:rsidRPr="00243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ukaz</w:t>
      </w:r>
      <w:r w:rsidRPr="00243AB5">
        <w:rPr>
          <w:rFonts w:ascii="Times New Roman" w:eastAsia="Times New Roman" w:hAnsi="Times New Roman" w:cs="Times New Roman"/>
          <w:sz w:val="24"/>
          <w:szCs w:val="24"/>
          <w:lang w:eastAsia="pl-PL"/>
        </w:rPr>
        <w:t>ania się niniejszej informacji.</w:t>
      </w:r>
    </w:p>
    <w:p w14:paraId="55E419B5" w14:textId="31DD5DFF" w:rsidR="00B3454D" w:rsidRPr="00243AB5" w:rsidRDefault="0043099C" w:rsidP="001F78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3AB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E24C3" w:rsidRPr="00243AB5">
        <w:rPr>
          <w:rFonts w:ascii="Times New Roman" w:hAnsi="Times New Roman" w:cs="Times New Roman"/>
          <w:sz w:val="24"/>
          <w:szCs w:val="24"/>
          <w:lang w:eastAsia="pl-PL"/>
        </w:rPr>
        <w:t xml:space="preserve">Dokumentacja udostępniona jest w siedzibie Urzędu Gminy w </w:t>
      </w:r>
      <w:r w:rsidR="00DE24C3" w:rsidRPr="00243AB5">
        <w:rPr>
          <w:rFonts w:ascii="Times New Roman" w:hAnsi="Times New Roman" w:cs="Times New Roman"/>
          <w:iCs/>
          <w:sz w:val="24"/>
          <w:szCs w:val="24"/>
        </w:rPr>
        <w:t xml:space="preserve">Złejwsi Wielkiej </w:t>
      </w:r>
      <w:r w:rsidR="00DE24C3" w:rsidRPr="00243AB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1B0153" w:rsidRPr="00243AB5">
        <w:rPr>
          <w:rFonts w:ascii="Times New Roman" w:hAnsi="Times New Roman" w:cs="Times New Roman"/>
          <w:sz w:val="24"/>
          <w:szCs w:val="24"/>
          <w:lang w:eastAsia="pl-PL"/>
        </w:rPr>
        <w:t xml:space="preserve">od adresem </w:t>
      </w:r>
      <w:r w:rsidR="00A646DA" w:rsidRPr="00243AB5">
        <w:rPr>
          <w:rFonts w:ascii="Times New Roman" w:hAnsi="Times New Roman" w:cs="Times New Roman"/>
          <w:sz w:val="24"/>
          <w:szCs w:val="24"/>
          <w:lang w:eastAsia="pl-PL"/>
        </w:rPr>
        <w:t>ul. Handlowa 7, 87-134 Zławieś Wielka</w:t>
      </w:r>
      <w:r w:rsidR="00DE24C3" w:rsidRPr="00243AB5">
        <w:rPr>
          <w:rFonts w:ascii="Times New Roman" w:hAnsi="Times New Roman" w:cs="Times New Roman"/>
          <w:sz w:val="24"/>
          <w:szCs w:val="24"/>
          <w:lang w:eastAsia="pl-PL"/>
        </w:rPr>
        <w:t xml:space="preserve">, pokój nr </w:t>
      </w:r>
      <w:r w:rsidR="00A646DA" w:rsidRPr="00243AB5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1B0153" w:rsidRPr="00243A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E24C3" w:rsidRPr="00243AB5">
        <w:rPr>
          <w:rFonts w:ascii="Times New Roman" w:hAnsi="Times New Roman" w:cs="Times New Roman"/>
          <w:sz w:val="24"/>
          <w:szCs w:val="24"/>
          <w:lang w:eastAsia="pl-PL"/>
        </w:rPr>
        <w:t>w godzinach</w:t>
      </w:r>
      <w:r w:rsidR="00D31C15" w:rsidRPr="00243AB5">
        <w:rPr>
          <w:rFonts w:ascii="Times New Roman" w:hAnsi="Times New Roman" w:cs="Times New Roman"/>
          <w:sz w:val="24"/>
          <w:szCs w:val="24"/>
          <w:lang w:eastAsia="pl-PL"/>
        </w:rPr>
        <w:t xml:space="preserve"> pracy urzędu.</w:t>
      </w:r>
      <w:r w:rsidR="00DE24C3" w:rsidRPr="00243A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ABB211A" w14:textId="4F917FFD" w:rsidR="00866955" w:rsidRPr="00243AB5" w:rsidRDefault="0043099C" w:rsidP="001F78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B5">
        <w:rPr>
          <w:rFonts w:ascii="Times New Roman" w:hAnsi="Times New Roman" w:cs="Times New Roman"/>
          <w:sz w:val="24"/>
          <w:szCs w:val="24"/>
        </w:rPr>
        <w:tab/>
      </w:r>
      <w:r w:rsidR="00866955" w:rsidRPr="00243AB5">
        <w:rPr>
          <w:rFonts w:ascii="Times New Roman" w:hAnsi="Times New Roman" w:cs="Times New Roman"/>
          <w:sz w:val="24"/>
          <w:szCs w:val="24"/>
        </w:rPr>
        <w:t>Niniejsze zawiadomienie zostaje podane stronom do wiadomości poprzez zamieszczenie na stronie internetowej Biuletynu Informacji Publicznej Urzędu Gminy Zławieś oraz na tablicy ogłoszeń w siedzibie Urzędu Gminy w Złejwsi</w:t>
      </w:r>
      <w:r w:rsidR="00D31C15" w:rsidRPr="00243AB5">
        <w:rPr>
          <w:rFonts w:ascii="Times New Roman" w:hAnsi="Times New Roman" w:cs="Times New Roman"/>
          <w:sz w:val="24"/>
          <w:szCs w:val="24"/>
        </w:rPr>
        <w:t>.</w:t>
      </w:r>
    </w:p>
    <w:p w14:paraId="1E78EA16" w14:textId="54921D5A" w:rsidR="00227509" w:rsidRDefault="0043099C" w:rsidP="008D1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B5">
        <w:rPr>
          <w:rFonts w:ascii="Times New Roman" w:hAnsi="Times New Roman" w:cs="Times New Roman"/>
          <w:sz w:val="24"/>
          <w:szCs w:val="24"/>
        </w:rPr>
        <w:tab/>
      </w:r>
      <w:r w:rsidR="00866955" w:rsidRPr="00243AB5"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się za doręczone po upływie </w:t>
      </w:r>
      <w:r w:rsidR="005E7361" w:rsidRPr="00243AB5">
        <w:rPr>
          <w:rFonts w:ascii="Times New Roman" w:hAnsi="Times New Roman" w:cs="Times New Roman"/>
          <w:sz w:val="24"/>
          <w:szCs w:val="24"/>
        </w:rPr>
        <w:t>14</w:t>
      </w:r>
      <w:r w:rsidR="00866955" w:rsidRPr="00243AB5">
        <w:rPr>
          <w:rFonts w:ascii="Times New Roman" w:hAnsi="Times New Roman" w:cs="Times New Roman"/>
          <w:sz w:val="24"/>
          <w:szCs w:val="24"/>
        </w:rPr>
        <w:t xml:space="preserve"> dni od dnia publicznego ogłoszenia niniejszego zawiadomienia-obwieszczenia.</w:t>
      </w:r>
    </w:p>
    <w:p w14:paraId="0B652E70" w14:textId="77777777" w:rsidR="0031378E" w:rsidRPr="008D10BD" w:rsidRDefault="0031378E" w:rsidP="008D1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78E" w:rsidRPr="008D10BD" w:rsidSect="00A121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2D97E" w14:textId="77777777" w:rsidR="00763F94" w:rsidRDefault="00763F94" w:rsidP="00243AB5">
      <w:pPr>
        <w:spacing w:after="0" w:line="240" w:lineRule="auto"/>
      </w:pPr>
      <w:r>
        <w:separator/>
      </w:r>
    </w:p>
  </w:endnote>
  <w:endnote w:type="continuationSeparator" w:id="0">
    <w:p w14:paraId="1A6A9A2B" w14:textId="77777777" w:rsidR="00763F94" w:rsidRDefault="00763F94" w:rsidP="0024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83D7" w14:textId="77777777" w:rsidR="00243AB5" w:rsidRDefault="00243AB5" w:rsidP="00243AB5">
    <w:pPr>
      <w:pStyle w:val="NormalnyWeb"/>
      <w:spacing w:before="0" w:beforeAutospacing="0" w:after="0" w:afterAutospacing="0" w:line="276" w:lineRule="auto"/>
      <w:jc w:val="both"/>
    </w:pPr>
    <w:r>
      <w:rPr>
        <w:sz w:val="20"/>
        <w:szCs w:val="20"/>
      </w:rPr>
      <w:t>Wywieszono na tablicy ogłoszeń dnia</w:t>
    </w:r>
    <w:r>
      <w:rPr>
        <w:spacing w:val="100"/>
        <w:sz w:val="20"/>
        <w:szCs w:val="20"/>
      </w:rPr>
      <w:t>…………………</w:t>
    </w:r>
  </w:p>
  <w:p w14:paraId="0C23EC13" w14:textId="3A282C8E" w:rsidR="00243AB5" w:rsidRPr="00243AB5" w:rsidRDefault="00243AB5" w:rsidP="00243AB5">
    <w:pPr>
      <w:spacing w:after="0"/>
      <w:rPr>
        <w:rFonts w:ascii="Times New Roman" w:hAnsi="Times New Roman" w:cs="Times New Roman"/>
        <w:spacing w:val="1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Zdjęto z tablicy ogłoszeń dnia </w:t>
    </w:r>
    <w:r>
      <w:rPr>
        <w:rFonts w:ascii="Times New Roman" w:hAnsi="Times New Roman" w:cs="Times New Roman"/>
        <w:spacing w:val="100"/>
        <w:sz w:val="20"/>
        <w:szCs w:val="20"/>
      </w:rPr>
      <w:t>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7070" w14:textId="77777777" w:rsidR="00763F94" w:rsidRDefault="00763F94" w:rsidP="00243AB5">
      <w:pPr>
        <w:spacing w:after="0" w:line="240" w:lineRule="auto"/>
      </w:pPr>
      <w:r>
        <w:separator/>
      </w:r>
    </w:p>
  </w:footnote>
  <w:footnote w:type="continuationSeparator" w:id="0">
    <w:p w14:paraId="6D3CFAFB" w14:textId="77777777" w:rsidR="00763F94" w:rsidRDefault="00763F94" w:rsidP="0024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C97"/>
    <w:multiLevelType w:val="hybridMultilevel"/>
    <w:tmpl w:val="5B16D20A"/>
    <w:lvl w:ilvl="0" w:tplc="CD8CFEA0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4CC"/>
    <w:multiLevelType w:val="hybridMultilevel"/>
    <w:tmpl w:val="7ED8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70B6"/>
    <w:multiLevelType w:val="hybridMultilevel"/>
    <w:tmpl w:val="87B6F2E2"/>
    <w:lvl w:ilvl="0" w:tplc="89E80E4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3685D"/>
    <w:multiLevelType w:val="hybridMultilevel"/>
    <w:tmpl w:val="B9B4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4687"/>
    <w:multiLevelType w:val="hybridMultilevel"/>
    <w:tmpl w:val="DBACE08A"/>
    <w:lvl w:ilvl="0" w:tplc="C3EA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3737"/>
    <w:multiLevelType w:val="hybridMultilevel"/>
    <w:tmpl w:val="E020E5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346979"/>
    <w:multiLevelType w:val="hybridMultilevel"/>
    <w:tmpl w:val="7ED8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6992">
    <w:abstractNumId w:val="5"/>
  </w:num>
  <w:num w:numId="2" w16cid:durableId="980767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922135">
    <w:abstractNumId w:val="2"/>
  </w:num>
  <w:num w:numId="4" w16cid:durableId="74014807">
    <w:abstractNumId w:val="1"/>
  </w:num>
  <w:num w:numId="5" w16cid:durableId="598834020">
    <w:abstractNumId w:val="4"/>
  </w:num>
  <w:num w:numId="6" w16cid:durableId="1728530681">
    <w:abstractNumId w:val="6"/>
  </w:num>
  <w:num w:numId="7" w16cid:durableId="153623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4C3"/>
    <w:rsid w:val="00020323"/>
    <w:rsid w:val="00045312"/>
    <w:rsid w:val="00047111"/>
    <w:rsid w:val="0005495B"/>
    <w:rsid w:val="00056125"/>
    <w:rsid w:val="00056F28"/>
    <w:rsid w:val="00122277"/>
    <w:rsid w:val="00185ECF"/>
    <w:rsid w:val="001A368E"/>
    <w:rsid w:val="001B0153"/>
    <w:rsid w:val="001C2745"/>
    <w:rsid w:val="001C640F"/>
    <w:rsid w:val="001E6906"/>
    <w:rsid w:val="001F78DC"/>
    <w:rsid w:val="00210CF0"/>
    <w:rsid w:val="00222783"/>
    <w:rsid w:val="00227509"/>
    <w:rsid w:val="00243AB5"/>
    <w:rsid w:val="002640B6"/>
    <w:rsid w:val="002A3189"/>
    <w:rsid w:val="0031378E"/>
    <w:rsid w:val="00341651"/>
    <w:rsid w:val="00353ACF"/>
    <w:rsid w:val="0037530E"/>
    <w:rsid w:val="003C48E7"/>
    <w:rsid w:val="003D6CD5"/>
    <w:rsid w:val="003F7216"/>
    <w:rsid w:val="0043099C"/>
    <w:rsid w:val="00436FD5"/>
    <w:rsid w:val="00446E6E"/>
    <w:rsid w:val="0047300D"/>
    <w:rsid w:val="00490028"/>
    <w:rsid w:val="00490B48"/>
    <w:rsid w:val="004B3F57"/>
    <w:rsid w:val="004D0344"/>
    <w:rsid w:val="004F4B69"/>
    <w:rsid w:val="00503E5A"/>
    <w:rsid w:val="00514B49"/>
    <w:rsid w:val="0053026A"/>
    <w:rsid w:val="00537455"/>
    <w:rsid w:val="005B2B99"/>
    <w:rsid w:val="005C74C9"/>
    <w:rsid w:val="005E7361"/>
    <w:rsid w:val="0063347D"/>
    <w:rsid w:val="00662651"/>
    <w:rsid w:val="0069285A"/>
    <w:rsid w:val="006D1534"/>
    <w:rsid w:val="006F5A42"/>
    <w:rsid w:val="00705018"/>
    <w:rsid w:val="00707A4A"/>
    <w:rsid w:val="007236CA"/>
    <w:rsid w:val="00752DB2"/>
    <w:rsid w:val="00763F94"/>
    <w:rsid w:val="00790AD1"/>
    <w:rsid w:val="007957C0"/>
    <w:rsid w:val="007B24AB"/>
    <w:rsid w:val="007B2D40"/>
    <w:rsid w:val="007F300B"/>
    <w:rsid w:val="00803360"/>
    <w:rsid w:val="0080694F"/>
    <w:rsid w:val="00836921"/>
    <w:rsid w:val="00841730"/>
    <w:rsid w:val="00866404"/>
    <w:rsid w:val="00866955"/>
    <w:rsid w:val="00867635"/>
    <w:rsid w:val="00893129"/>
    <w:rsid w:val="008B27D4"/>
    <w:rsid w:val="008D10BD"/>
    <w:rsid w:val="008E0BD0"/>
    <w:rsid w:val="00903FCE"/>
    <w:rsid w:val="00911F0C"/>
    <w:rsid w:val="00950DB8"/>
    <w:rsid w:val="0095155B"/>
    <w:rsid w:val="00971438"/>
    <w:rsid w:val="00974EC4"/>
    <w:rsid w:val="009B4557"/>
    <w:rsid w:val="009B5F81"/>
    <w:rsid w:val="009D04E6"/>
    <w:rsid w:val="009D1DA8"/>
    <w:rsid w:val="009E002F"/>
    <w:rsid w:val="00A070B1"/>
    <w:rsid w:val="00A12117"/>
    <w:rsid w:val="00A61B33"/>
    <w:rsid w:val="00A646DA"/>
    <w:rsid w:val="00A866FD"/>
    <w:rsid w:val="00AC3B90"/>
    <w:rsid w:val="00B20129"/>
    <w:rsid w:val="00B24055"/>
    <w:rsid w:val="00B3454D"/>
    <w:rsid w:val="00B50925"/>
    <w:rsid w:val="00B53004"/>
    <w:rsid w:val="00B546BE"/>
    <w:rsid w:val="00B64286"/>
    <w:rsid w:val="00B7191D"/>
    <w:rsid w:val="00BA7E05"/>
    <w:rsid w:val="00BC09F8"/>
    <w:rsid w:val="00C351A6"/>
    <w:rsid w:val="00C573E2"/>
    <w:rsid w:val="00C65ED9"/>
    <w:rsid w:val="00C929AA"/>
    <w:rsid w:val="00CB544C"/>
    <w:rsid w:val="00CC4170"/>
    <w:rsid w:val="00CF253F"/>
    <w:rsid w:val="00D31C15"/>
    <w:rsid w:val="00D756B0"/>
    <w:rsid w:val="00DA0046"/>
    <w:rsid w:val="00DD5582"/>
    <w:rsid w:val="00DD75B4"/>
    <w:rsid w:val="00DE24C3"/>
    <w:rsid w:val="00DF19B1"/>
    <w:rsid w:val="00E00EE5"/>
    <w:rsid w:val="00E33DFB"/>
    <w:rsid w:val="00E407EC"/>
    <w:rsid w:val="00E420B4"/>
    <w:rsid w:val="00E729A1"/>
    <w:rsid w:val="00E82B70"/>
    <w:rsid w:val="00E85516"/>
    <w:rsid w:val="00E92601"/>
    <w:rsid w:val="00E94F33"/>
    <w:rsid w:val="00E9781C"/>
    <w:rsid w:val="00F01A59"/>
    <w:rsid w:val="00F36612"/>
    <w:rsid w:val="00F7062C"/>
    <w:rsid w:val="00F73717"/>
    <w:rsid w:val="00FC4464"/>
    <w:rsid w:val="00FD54C3"/>
    <w:rsid w:val="00FF3AF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16FB3"/>
  <w15:docId w15:val="{29F6DCCD-547F-4454-B453-129702DE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C3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jc w:val="center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jc w:val="center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/>
      <w:jc w:val="center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/>
      <w:jc w:val="center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styleId="Bezodstpw">
    <w:name w:val="No Spacing"/>
    <w:link w:val="BezodstpwZnak"/>
    <w:uiPriority w:val="1"/>
    <w:qFormat/>
    <w:rsid w:val="00DE24C3"/>
    <w:pPr>
      <w:spacing w:after="0" w:line="240" w:lineRule="auto"/>
    </w:pPr>
    <w:rPr>
      <w:rFonts w:eastAsia="MS Mincho" w:cstheme="minorBidi"/>
    </w:rPr>
  </w:style>
  <w:style w:type="character" w:styleId="Hipercze">
    <w:name w:val="Hyperlink"/>
    <w:basedOn w:val="Domylnaczcionkaakapitu"/>
    <w:uiPriority w:val="99"/>
    <w:unhideWhenUsed/>
    <w:rsid w:val="00DE24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69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7509"/>
    <w:rPr>
      <w:rFonts w:eastAsia="MS Mincho" w:cstheme="minorBidi"/>
    </w:rPr>
  </w:style>
  <w:style w:type="paragraph" w:styleId="NormalnyWeb">
    <w:name w:val="Normal (Web)"/>
    <w:basedOn w:val="Normalny"/>
    <w:uiPriority w:val="99"/>
    <w:unhideWhenUsed/>
    <w:rsid w:val="008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756B0"/>
    <w:pPr>
      <w:widowControl w:val="0"/>
      <w:suppressAutoHyphens/>
      <w:spacing w:after="0" w:line="100" w:lineRule="atLeast"/>
      <w:ind w:left="720" w:firstLine="720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4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AB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24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AB5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FFE11-04A0-4F60-9125-81C351EE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Młyński</cp:lastModifiedBy>
  <cp:revision>24</cp:revision>
  <cp:lastPrinted>2024-11-06T11:16:00Z</cp:lastPrinted>
  <dcterms:created xsi:type="dcterms:W3CDTF">2020-03-05T07:04:00Z</dcterms:created>
  <dcterms:modified xsi:type="dcterms:W3CDTF">2024-11-15T07:22:00Z</dcterms:modified>
</cp:coreProperties>
</file>